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63" w:rsidRPr="00E46E81" w:rsidRDefault="00213563" w:rsidP="00213563">
      <w:pPr>
        <w:pStyle w:val="a6"/>
        <w:jc w:val="center"/>
        <w:rPr>
          <w:rFonts w:ascii="Segoe UI" w:hAnsi="Segoe UI" w:cs="Segoe UI"/>
          <w:b/>
          <w:color w:val="002060"/>
          <w:sz w:val="24"/>
          <w:szCs w:val="24"/>
        </w:rPr>
      </w:pPr>
      <w:r w:rsidRPr="00E46E81">
        <w:rPr>
          <w:rFonts w:ascii="Segoe UI" w:hAnsi="Segoe UI" w:cs="Segoe UI"/>
          <w:b/>
          <w:color w:val="002060"/>
          <w:sz w:val="24"/>
          <w:szCs w:val="24"/>
        </w:rPr>
        <w:t>ОПРОСНЫЙ ЛИСТ</w:t>
      </w:r>
    </w:p>
    <w:p w:rsidR="00213563" w:rsidRPr="00E46E81" w:rsidRDefault="00213563" w:rsidP="00213563">
      <w:pPr>
        <w:jc w:val="center"/>
        <w:rPr>
          <w:rFonts w:ascii="Segoe UI" w:hAnsi="Segoe UI" w:cs="Segoe UI"/>
          <w:b/>
          <w:color w:val="002060"/>
          <w:sz w:val="24"/>
          <w:szCs w:val="24"/>
        </w:rPr>
      </w:pPr>
      <w:r w:rsidRPr="00E46E81">
        <w:rPr>
          <w:rFonts w:ascii="Segoe UI" w:hAnsi="Segoe UI" w:cs="Segoe UI"/>
          <w:b/>
          <w:color w:val="002060"/>
          <w:sz w:val="24"/>
          <w:szCs w:val="24"/>
        </w:rPr>
        <w:t xml:space="preserve">на подбор </w:t>
      </w:r>
      <w:r w:rsidR="00AB445A">
        <w:rPr>
          <w:rFonts w:ascii="Segoe UI" w:hAnsi="Segoe UI" w:cs="Segoe UI"/>
          <w:b/>
          <w:color w:val="002060"/>
          <w:sz w:val="24"/>
          <w:szCs w:val="24"/>
        </w:rPr>
        <w:t xml:space="preserve">системы водоподготовки </w:t>
      </w:r>
    </w:p>
    <w:tbl>
      <w:tblPr>
        <w:tblW w:w="10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315"/>
      </w:tblGrid>
      <w:tr w:rsidR="00213563" w:rsidRPr="00E46E81" w:rsidTr="00F06AF1">
        <w:tc>
          <w:tcPr>
            <w:tcW w:w="2376" w:type="dxa"/>
            <w:shd w:val="clear" w:color="auto" w:fill="4271E5"/>
            <w:vAlign w:val="center"/>
          </w:tcPr>
          <w:p w:rsidR="00213563" w:rsidRPr="00E46E81" w:rsidRDefault="00213563" w:rsidP="00F06AF1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</w:rPr>
            </w:pPr>
            <w:r w:rsidRPr="00E46E81">
              <w:rPr>
                <w:rFonts w:ascii="Segoe UI" w:hAnsi="Segoe UI" w:cs="Segoe UI"/>
                <w:color w:val="FFFFFF" w:themeColor="background1"/>
              </w:rPr>
              <w:t>Объект</w:t>
            </w:r>
          </w:p>
        </w:tc>
        <w:tc>
          <w:tcPr>
            <w:tcW w:w="8315" w:type="dxa"/>
            <w:vAlign w:val="center"/>
          </w:tcPr>
          <w:p w:rsidR="00213563" w:rsidRPr="00E46E81" w:rsidRDefault="00213563" w:rsidP="00F06AF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213563" w:rsidRPr="00E46E81" w:rsidTr="00F06AF1">
        <w:tc>
          <w:tcPr>
            <w:tcW w:w="2376" w:type="dxa"/>
            <w:shd w:val="clear" w:color="auto" w:fill="4271E5"/>
            <w:vAlign w:val="center"/>
          </w:tcPr>
          <w:p w:rsidR="00213563" w:rsidRPr="00E46E81" w:rsidRDefault="00213563" w:rsidP="00F06AF1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</w:rPr>
            </w:pPr>
            <w:r w:rsidRPr="00E46E81">
              <w:rPr>
                <w:rFonts w:ascii="Segoe UI" w:hAnsi="Segoe UI" w:cs="Segoe UI"/>
                <w:color w:val="FFFFFF" w:themeColor="background1"/>
              </w:rPr>
              <w:t>Заказчик</w:t>
            </w:r>
          </w:p>
        </w:tc>
        <w:tc>
          <w:tcPr>
            <w:tcW w:w="8315" w:type="dxa"/>
            <w:vAlign w:val="center"/>
          </w:tcPr>
          <w:p w:rsidR="00213563" w:rsidRPr="00E46E81" w:rsidRDefault="00213563" w:rsidP="00F06AF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213563" w:rsidRPr="00E46E81" w:rsidTr="00F06AF1">
        <w:tc>
          <w:tcPr>
            <w:tcW w:w="2376" w:type="dxa"/>
            <w:shd w:val="clear" w:color="auto" w:fill="4271E5"/>
            <w:vAlign w:val="center"/>
          </w:tcPr>
          <w:p w:rsidR="00213563" w:rsidRPr="00E46E81" w:rsidRDefault="00213563" w:rsidP="00F06AF1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</w:rPr>
            </w:pPr>
            <w:r w:rsidRPr="00E46E81">
              <w:rPr>
                <w:rFonts w:ascii="Segoe UI" w:hAnsi="Segoe UI" w:cs="Segoe UI"/>
                <w:color w:val="FFFFFF" w:themeColor="background1"/>
              </w:rPr>
              <w:t>Контактное лицо</w:t>
            </w:r>
          </w:p>
        </w:tc>
        <w:tc>
          <w:tcPr>
            <w:tcW w:w="8315" w:type="dxa"/>
            <w:vAlign w:val="center"/>
          </w:tcPr>
          <w:p w:rsidR="00213563" w:rsidRPr="00E46E81" w:rsidRDefault="00213563" w:rsidP="00F06AF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213563" w:rsidRPr="00E46E81" w:rsidTr="00F06AF1">
        <w:tc>
          <w:tcPr>
            <w:tcW w:w="2376" w:type="dxa"/>
            <w:shd w:val="clear" w:color="auto" w:fill="4271E5"/>
            <w:vAlign w:val="center"/>
          </w:tcPr>
          <w:p w:rsidR="00213563" w:rsidRPr="00E46E81" w:rsidRDefault="00213563" w:rsidP="00F06AF1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lang w:val="en-US"/>
              </w:rPr>
            </w:pPr>
            <w:r w:rsidRPr="00E46E81">
              <w:rPr>
                <w:rFonts w:ascii="Segoe UI" w:hAnsi="Segoe UI" w:cs="Segoe UI"/>
                <w:color w:val="FFFFFF" w:themeColor="background1"/>
              </w:rPr>
              <w:t>Телефон/факс/</w:t>
            </w:r>
            <w:r w:rsidRPr="00E46E81">
              <w:rPr>
                <w:rFonts w:ascii="Segoe UI" w:hAnsi="Segoe UI" w:cs="Segoe UI"/>
                <w:color w:val="FFFFFF" w:themeColor="background1"/>
                <w:lang w:val="en-US"/>
              </w:rPr>
              <w:t>e-mail</w:t>
            </w:r>
          </w:p>
        </w:tc>
        <w:tc>
          <w:tcPr>
            <w:tcW w:w="8315" w:type="dxa"/>
            <w:vAlign w:val="center"/>
          </w:tcPr>
          <w:p w:rsidR="00213563" w:rsidRPr="00E46E81" w:rsidRDefault="00213563" w:rsidP="00F06AF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:rsidR="00AF1320" w:rsidRPr="00AB445A" w:rsidRDefault="00AF1320" w:rsidP="00793299">
      <w:pPr>
        <w:rPr>
          <w:rFonts w:ascii="Segoe UI" w:hAnsi="Segoe UI" w:cs="Segoe UI"/>
          <w:sz w:val="20"/>
          <w:szCs w:val="20"/>
        </w:rPr>
      </w:pPr>
    </w:p>
    <w:p w:rsidR="00AB445A" w:rsidRPr="00AB445A" w:rsidRDefault="00AB445A" w:rsidP="00AB445A">
      <w:pPr>
        <w:snapToGrid w:val="0"/>
        <w:spacing w:after="0" w:line="100" w:lineRule="atLeast"/>
        <w:ind w:firstLine="360"/>
        <w:rPr>
          <w:rFonts w:ascii="Segoe UI" w:hAnsi="Segoe UI" w:cs="Segoe UI"/>
          <w:b/>
          <w:color w:val="002060"/>
          <w:sz w:val="20"/>
          <w:szCs w:val="20"/>
        </w:rPr>
      </w:pPr>
      <w:r w:rsidRPr="00AB445A">
        <w:rPr>
          <w:rFonts w:ascii="Segoe UI" w:hAnsi="Segoe UI" w:cs="Segoe UI"/>
          <w:b/>
          <w:color w:val="002060"/>
          <w:sz w:val="20"/>
          <w:szCs w:val="20"/>
        </w:rPr>
        <w:t>1. Технические характеристики:</w:t>
      </w:r>
      <w:r w:rsidRPr="00AB445A">
        <w:rPr>
          <w:rFonts w:ascii="Segoe UI" w:hAnsi="Segoe UI" w:cs="Segoe UI"/>
          <w:b/>
          <w:color w:val="002060"/>
          <w:sz w:val="20"/>
          <w:szCs w:val="20"/>
        </w:rPr>
        <w:tab/>
      </w:r>
    </w:p>
    <w:p w:rsidR="00AB445A" w:rsidRPr="00AB445A" w:rsidRDefault="00AB445A" w:rsidP="00AB445A">
      <w:pPr>
        <w:snapToGrid w:val="0"/>
        <w:spacing w:after="0" w:line="100" w:lineRule="atLeast"/>
        <w:rPr>
          <w:rFonts w:ascii="Segoe UI" w:hAnsi="Segoe UI" w:cs="Segoe UI"/>
          <w:b/>
          <w:sz w:val="20"/>
          <w:szCs w:val="20"/>
        </w:rPr>
      </w:pPr>
    </w:p>
    <w:p w:rsidR="00AB445A" w:rsidRPr="00AB445A" w:rsidRDefault="00AB445A" w:rsidP="00AB445A">
      <w:pPr>
        <w:snapToGrid w:val="0"/>
        <w:spacing w:after="0" w:line="100" w:lineRule="atLeast"/>
        <w:rPr>
          <w:rFonts w:ascii="Segoe UI" w:hAnsi="Segoe UI" w:cs="Segoe UI"/>
          <w:sz w:val="20"/>
          <w:szCs w:val="20"/>
        </w:rPr>
      </w:pPr>
      <w:r w:rsidRPr="00AB445A">
        <w:rPr>
          <w:rFonts w:ascii="Segoe UI" w:hAnsi="Segoe UI" w:cs="Segoe UI"/>
          <w:b/>
          <w:sz w:val="20"/>
          <w:szCs w:val="20"/>
        </w:rPr>
        <w:t>Источник водоснабжения</w:t>
      </w:r>
      <w:r w:rsidRPr="00AB445A">
        <w:rPr>
          <w:rFonts w:ascii="Segoe UI" w:hAnsi="Segoe UI" w:cs="Segoe UI"/>
          <w:sz w:val="20"/>
          <w:szCs w:val="20"/>
        </w:rPr>
        <w:t>*</w:t>
      </w:r>
      <w:r w:rsidRPr="00AB445A">
        <w:rPr>
          <w:rFonts w:ascii="Segoe UI" w:hAnsi="Segoe UI" w:cs="Segoe UI"/>
          <w:color w:val="000000"/>
          <w:sz w:val="20"/>
          <w:szCs w:val="20"/>
        </w:rPr>
        <w:t xml:space="preserve">:  </w:t>
      </w:r>
      <w:r w:rsidRPr="00AB445A">
        <w:rPr>
          <w:rFonts w:ascii="Segoe UI" w:hAnsi="Segoe UI" w:cs="Segoe UI"/>
          <w:sz w:val="20"/>
          <w:szCs w:val="20"/>
        </w:rPr>
        <w:t>индивидуальная скважина, общая скважина, городской водопровод, открытый водоем, водонапорная башня, др. __________________________________________________________________________________________________________________</w:t>
      </w:r>
    </w:p>
    <w:p w:rsidR="00AB445A" w:rsidRPr="00AB445A" w:rsidRDefault="00AB445A" w:rsidP="00AB445A">
      <w:pPr>
        <w:snapToGrid w:val="0"/>
        <w:spacing w:after="0" w:line="100" w:lineRule="atLeast"/>
        <w:rPr>
          <w:rFonts w:ascii="Segoe UI" w:hAnsi="Segoe UI" w:cs="Segoe UI"/>
          <w:color w:val="000000"/>
          <w:sz w:val="20"/>
          <w:szCs w:val="20"/>
        </w:rPr>
      </w:pPr>
    </w:p>
    <w:p w:rsidR="00AB445A" w:rsidRPr="00AB445A" w:rsidRDefault="00AB445A" w:rsidP="00AB445A">
      <w:pPr>
        <w:snapToGrid w:val="0"/>
        <w:spacing w:after="0" w:line="100" w:lineRule="atLeast"/>
        <w:rPr>
          <w:rFonts w:ascii="Segoe UI" w:hAnsi="Segoe UI" w:cs="Segoe UI"/>
          <w:sz w:val="20"/>
          <w:szCs w:val="20"/>
        </w:rPr>
      </w:pPr>
      <w:r w:rsidRPr="00AB445A">
        <w:rPr>
          <w:rFonts w:ascii="Segoe UI" w:hAnsi="Segoe UI" w:cs="Segoe UI"/>
          <w:b/>
          <w:sz w:val="20"/>
          <w:szCs w:val="20"/>
        </w:rPr>
        <w:t>Наименование объекта водоснабжения*</w:t>
      </w:r>
      <w:r w:rsidRPr="00AB445A">
        <w:rPr>
          <w:rFonts w:ascii="Segoe UI" w:hAnsi="Segoe UI" w:cs="Segoe UI"/>
          <w:color w:val="000000"/>
          <w:sz w:val="20"/>
          <w:szCs w:val="20"/>
        </w:rPr>
        <w:t>:</w:t>
      </w:r>
      <w:r w:rsidRPr="00AB445A">
        <w:rPr>
          <w:rFonts w:ascii="Segoe UI" w:hAnsi="Segoe UI" w:cs="Segoe UI"/>
          <w:sz w:val="20"/>
          <w:szCs w:val="20"/>
        </w:rPr>
        <w:t xml:space="preserve"> поселок, производство, котельная, др. ________________ __________________________________________________________________________________________________</w:t>
      </w:r>
    </w:p>
    <w:p w:rsidR="00AB445A" w:rsidRPr="00AB445A" w:rsidRDefault="00AB445A" w:rsidP="00AB445A">
      <w:pPr>
        <w:snapToGrid w:val="0"/>
        <w:spacing w:after="0" w:line="100" w:lineRule="atLeast"/>
        <w:rPr>
          <w:rFonts w:ascii="Segoe UI" w:hAnsi="Segoe UI" w:cs="Segoe UI"/>
          <w:color w:val="000000"/>
          <w:sz w:val="20"/>
          <w:szCs w:val="20"/>
        </w:rPr>
      </w:pPr>
    </w:p>
    <w:p w:rsidR="00AB445A" w:rsidRPr="00AB445A" w:rsidRDefault="00AB445A" w:rsidP="00AB445A">
      <w:pPr>
        <w:snapToGrid w:val="0"/>
        <w:spacing w:after="0" w:line="100" w:lineRule="atLeast"/>
        <w:rPr>
          <w:rFonts w:ascii="Segoe UI" w:hAnsi="Segoe UI" w:cs="Segoe UI"/>
          <w:color w:val="000000"/>
          <w:sz w:val="20"/>
          <w:szCs w:val="20"/>
        </w:rPr>
      </w:pPr>
      <w:r w:rsidRPr="00AB445A">
        <w:rPr>
          <w:rFonts w:ascii="Segoe UI" w:hAnsi="Segoe UI" w:cs="Segoe UI"/>
          <w:b/>
          <w:color w:val="000000"/>
          <w:sz w:val="20"/>
          <w:szCs w:val="20"/>
        </w:rPr>
        <w:t xml:space="preserve">Назначение воды*: </w:t>
      </w:r>
      <w:r w:rsidRPr="00AB445A">
        <w:rPr>
          <w:rFonts w:ascii="Segoe UI" w:hAnsi="Segoe UI" w:cs="Segoe UI"/>
          <w:color w:val="000000"/>
          <w:sz w:val="20"/>
          <w:szCs w:val="20"/>
        </w:rPr>
        <w:t>питьевая или техническая _______________________________________________________</w:t>
      </w:r>
    </w:p>
    <w:p w:rsidR="00AB445A" w:rsidRPr="00AB445A" w:rsidRDefault="00AB445A" w:rsidP="00AB445A">
      <w:pPr>
        <w:snapToGrid w:val="0"/>
        <w:spacing w:after="0" w:line="100" w:lineRule="atLeast"/>
        <w:rPr>
          <w:rFonts w:ascii="Segoe UI" w:hAnsi="Segoe UI" w:cs="Segoe UI"/>
          <w:color w:val="000000"/>
          <w:sz w:val="20"/>
          <w:szCs w:val="20"/>
        </w:rPr>
      </w:pPr>
    </w:p>
    <w:p w:rsidR="00AB445A" w:rsidRPr="00AB445A" w:rsidRDefault="00AB445A" w:rsidP="00AB445A">
      <w:pPr>
        <w:snapToGrid w:val="0"/>
        <w:spacing w:after="0" w:line="100" w:lineRule="atLeast"/>
        <w:rPr>
          <w:rFonts w:ascii="Segoe UI" w:hAnsi="Segoe UI" w:cs="Segoe UI"/>
          <w:sz w:val="20"/>
          <w:szCs w:val="20"/>
        </w:rPr>
      </w:pPr>
      <w:r w:rsidRPr="00AB445A">
        <w:rPr>
          <w:rFonts w:ascii="Segoe UI" w:hAnsi="Segoe UI" w:cs="Segoe UI"/>
          <w:b/>
          <w:sz w:val="20"/>
          <w:szCs w:val="20"/>
        </w:rPr>
        <w:t>Режим водопотребления*:</w:t>
      </w:r>
      <w:r w:rsidRPr="00AB445A">
        <w:rPr>
          <w:rFonts w:ascii="Segoe UI" w:hAnsi="Segoe UI" w:cs="Segoe UI"/>
          <w:sz w:val="20"/>
          <w:szCs w:val="20"/>
        </w:rPr>
        <w:t xml:space="preserve"> непрерывный, периодический, посменный (кол–во смен в сутки _____, длительность смены, час _____ ), др._________________________________________________________________</w:t>
      </w:r>
    </w:p>
    <w:p w:rsidR="00AB445A" w:rsidRPr="00AB445A" w:rsidRDefault="00AB445A" w:rsidP="00AB445A">
      <w:pPr>
        <w:snapToGrid w:val="0"/>
        <w:spacing w:after="0" w:line="100" w:lineRule="atLeast"/>
        <w:rPr>
          <w:rFonts w:ascii="Segoe UI" w:hAnsi="Segoe UI" w:cs="Segoe UI"/>
          <w:sz w:val="20"/>
          <w:szCs w:val="20"/>
        </w:rPr>
      </w:pPr>
    </w:p>
    <w:p w:rsidR="00AB445A" w:rsidRPr="00AB445A" w:rsidRDefault="00AB445A" w:rsidP="00AB445A">
      <w:pPr>
        <w:snapToGrid w:val="0"/>
        <w:spacing w:after="0" w:line="100" w:lineRule="atLeast"/>
        <w:rPr>
          <w:rFonts w:ascii="Segoe UI" w:hAnsi="Segoe UI" w:cs="Segoe UI"/>
          <w:color w:val="000000"/>
          <w:sz w:val="20"/>
          <w:szCs w:val="20"/>
        </w:rPr>
      </w:pPr>
      <w:r w:rsidRPr="00AB445A">
        <w:rPr>
          <w:rFonts w:ascii="Segoe UI" w:hAnsi="Segoe UI" w:cs="Segoe UI"/>
          <w:b/>
          <w:color w:val="000000"/>
          <w:sz w:val="20"/>
          <w:szCs w:val="20"/>
        </w:rPr>
        <w:t>Производительность*</w:t>
      </w:r>
      <w:r w:rsidRPr="00AB445A">
        <w:rPr>
          <w:rFonts w:ascii="Segoe UI" w:hAnsi="Segoe UI" w:cs="Segoe UI"/>
          <w:color w:val="000000"/>
          <w:sz w:val="20"/>
          <w:szCs w:val="20"/>
        </w:rPr>
        <w:t>:  Q</w:t>
      </w:r>
      <w:r w:rsidRPr="00AB445A">
        <w:rPr>
          <w:rFonts w:ascii="Segoe UI" w:hAnsi="Segoe UI" w:cs="Segoe UI"/>
          <w:color w:val="000000"/>
          <w:sz w:val="20"/>
          <w:szCs w:val="20"/>
          <w:vertAlign w:val="subscript"/>
        </w:rPr>
        <w:t xml:space="preserve">сут. </w:t>
      </w:r>
      <w:r w:rsidRPr="00AB445A">
        <w:rPr>
          <w:rFonts w:ascii="Segoe UI" w:hAnsi="Segoe UI" w:cs="Segoe UI"/>
          <w:color w:val="000000"/>
          <w:sz w:val="20"/>
          <w:szCs w:val="20"/>
        </w:rPr>
        <w:t>= _________м</w:t>
      </w:r>
      <w:r w:rsidRPr="00AB445A">
        <w:rPr>
          <w:rFonts w:ascii="Segoe UI" w:hAnsi="Segoe UI" w:cs="Segoe UI"/>
          <w:color w:val="000000"/>
          <w:sz w:val="20"/>
          <w:szCs w:val="20"/>
          <w:vertAlign w:val="superscript"/>
        </w:rPr>
        <w:t>3</w:t>
      </w:r>
      <w:r w:rsidRPr="00AB445A">
        <w:rPr>
          <w:rFonts w:ascii="Segoe UI" w:hAnsi="Segoe UI" w:cs="Segoe UI"/>
          <w:color w:val="000000"/>
          <w:sz w:val="20"/>
          <w:szCs w:val="20"/>
        </w:rPr>
        <w:t>/сут;  q</w:t>
      </w:r>
      <w:r w:rsidRPr="00AB445A">
        <w:rPr>
          <w:rFonts w:ascii="Segoe UI" w:hAnsi="Segoe UI" w:cs="Segoe UI"/>
          <w:color w:val="000000"/>
          <w:sz w:val="20"/>
          <w:szCs w:val="20"/>
          <w:vertAlign w:val="subscript"/>
        </w:rPr>
        <w:t>час.ср.</w:t>
      </w:r>
      <w:r w:rsidRPr="00AB445A">
        <w:rPr>
          <w:rFonts w:ascii="Segoe UI" w:hAnsi="Segoe UI" w:cs="Segoe UI"/>
          <w:color w:val="000000"/>
          <w:sz w:val="20"/>
          <w:szCs w:val="20"/>
        </w:rPr>
        <w:t xml:space="preserve"> = ________ м</w:t>
      </w:r>
      <w:r w:rsidRPr="00AB445A">
        <w:rPr>
          <w:rFonts w:ascii="Segoe UI" w:hAnsi="Segoe UI" w:cs="Segoe UI"/>
          <w:color w:val="000000"/>
          <w:sz w:val="20"/>
          <w:szCs w:val="20"/>
          <w:vertAlign w:val="superscript"/>
        </w:rPr>
        <w:t>3</w:t>
      </w:r>
      <w:r w:rsidRPr="00AB445A">
        <w:rPr>
          <w:rFonts w:ascii="Segoe UI" w:hAnsi="Segoe UI" w:cs="Segoe UI"/>
          <w:color w:val="000000"/>
          <w:sz w:val="20"/>
          <w:szCs w:val="20"/>
        </w:rPr>
        <w:t>/час;   Q</w:t>
      </w:r>
      <w:r w:rsidRPr="00AB445A">
        <w:rPr>
          <w:rFonts w:ascii="Segoe UI" w:hAnsi="Segoe UI" w:cs="Segoe UI"/>
          <w:color w:val="000000"/>
          <w:sz w:val="20"/>
          <w:szCs w:val="20"/>
          <w:vertAlign w:val="subscript"/>
        </w:rPr>
        <w:t>час.max</w:t>
      </w:r>
      <w:r w:rsidRPr="00AB445A">
        <w:rPr>
          <w:rFonts w:ascii="Segoe UI" w:hAnsi="Segoe UI" w:cs="Segoe UI"/>
          <w:color w:val="000000"/>
          <w:sz w:val="20"/>
          <w:szCs w:val="20"/>
        </w:rPr>
        <w:t>. = _________ м</w:t>
      </w:r>
      <w:r w:rsidRPr="00AB445A">
        <w:rPr>
          <w:rFonts w:ascii="Segoe UI" w:hAnsi="Segoe UI" w:cs="Segoe UI"/>
          <w:color w:val="000000"/>
          <w:sz w:val="20"/>
          <w:szCs w:val="20"/>
          <w:vertAlign w:val="superscript"/>
        </w:rPr>
        <w:t>3</w:t>
      </w:r>
      <w:r w:rsidRPr="00AB445A">
        <w:rPr>
          <w:rFonts w:ascii="Segoe UI" w:hAnsi="Segoe UI" w:cs="Segoe UI"/>
          <w:color w:val="000000"/>
          <w:sz w:val="20"/>
          <w:szCs w:val="20"/>
        </w:rPr>
        <w:t>/час</w:t>
      </w:r>
      <w:r w:rsidRPr="00AB445A">
        <w:rPr>
          <w:rFonts w:ascii="Segoe UI" w:hAnsi="Segoe UI" w:cs="Segoe UI"/>
          <w:color w:val="000000"/>
          <w:sz w:val="20"/>
          <w:szCs w:val="20"/>
        </w:rPr>
        <w:tab/>
      </w:r>
    </w:p>
    <w:p w:rsidR="00AB445A" w:rsidRPr="00AB445A" w:rsidRDefault="00AB445A" w:rsidP="00AB445A">
      <w:pPr>
        <w:snapToGrid w:val="0"/>
        <w:spacing w:after="0" w:line="100" w:lineRule="atLeast"/>
        <w:rPr>
          <w:rFonts w:ascii="Segoe UI" w:hAnsi="Segoe UI" w:cs="Segoe UI"/>
          <w:color w:val="000000"/>
          <w:sz w:val="20"/>
          <w:szCs w:val="20"/>
        </w:rPr>
      </w:pPr>
      <w:r w:rsidRPr="00AB445A">
        <w:rPr>
          <w:rFonts w:ascii="Segoe UI" w:hAnsi="Segoe UI" w:cs="Segoe UI"/>
          <w:b/>
          <w:color w:val="000000"/>
          <w:sz w:val="20"/>
          <w:szCs w:val="20"/>
        </w:rPr>
        <w:t>Давление в трубопроводе исходной воды</w:t>
      </w:r>
      <w:r w:rsidRPr="00AB445A">
        <w:rPr>
          <w:rFonts w:ascii="Segoe UI" w:hAnsi="Segoe UI" w:cs="Segoe UI"/>
          <w:b/>
          <w:bCs/>
          <w:color w:val="000000"/>
          <w:sz w:val="20"/>
          <w:szCs w:val="20"/>
        </w:rPr>
        <w:t xml:space="preserve"> / ед. изм.:</w:t>
      </w:r>
      <w:r w:rsidRPr="00AB445A">
        <w:rPr>
          <w:rFonts w:ascii="Segoe UI" w:hAnsi="Segoe UI" w:cs="Segoe UI"/>
          <w:color w:val="000000"/>
          <w:sz w:val="20"/>
          <w:szCs w:val="20"/>
        </w:rPr>
        <w:t xml:space="preserve"> ______ / _____</w:t>
      </w:r>
      <w:r w:rsidRPr="00AB445A">
        <w:rPr>
          <w:rFonts w:ascii="Segoe UI" w:hAnsi="Segoe UI" w:cs="Segoe UI"/>
          <w:color w:val="000000"/>
          <w:sz w:val="20"/>
          <w:szCs w:val="20"/>
        </w:rPr>
        <w:tab/>
      </w:r>
    </w:p>
    <w:p w:rsidR="00AB445A" w:rsidRPr="00AB445A" w:rsidRDefault="00AB445A" w:rsidP="00AB445A">
      <w:pPr>
        <w:snapToGrid w:val="0"/>
        <w:spacing w:after="0" w:line="100" w:lineRule="atLeast"/>
        <w:rPr>
          <w:rFonts w:ascii="Segoe UI" w:hAnsi="Segoe UI" w:cs="Segoe UI"/>
          <w:sz w:val="20"/>
          <w:szCs w:val="20"/>
        </w:rPr>
      </w:pPr>
    </w:p>
    <w:p w:rsidR="00AB445A" w:rsidRPr="00AB445A" w:rsidRDefault="00AB445A" w:rsidP="00AB445A">
      <w:pPr>
        <w:snapToGrid w:val="0"/>
        <w:spacing w:after="0" w:line="100" w:lineRule="atLeast"/>
        <w:rPr>
          <w:rFonts w:ascii="Segoe UI" w:hAnsi="Segoe UI" w:cs="Segoe UI"/>
          <w:color w:val="000000"/>
          <w:sz w:val="20"/>
          <w:szCs w:val="20"/>
        </w:rPr>
      </w:pPr>
      <w:r w:rsidRPr="00AB445A">
        <w:rPr>
          <w:rFonts w:ascii="Segoe UI" w:hAnsi="Segoe UI" w:cs="Segoe UI"/>
          <w:b/>
          <w:bCs/>
          <w:color w:val="000000"/>
          <w:sz w:val="20"/>
          <w:szCs w:val="20"/>
        </w:rPr>
        <w:t>Тр</w:t>
      </w:r>
      <w:r w:rsidRPr="00AB445A">
        <w:rPr>
          <w:rFonts w:ascii="Segoe UI" w:hAnsi="Segoe UI" w:cs="Segoe UI"/>
          <w:b/>
          <w:color w:val="000000"/>
          <w:sz w:val="20"/>
          <w:szCs w:val="20"/>
        </w:rPr>
        <w:t>ебуемое давление очищенной воды</w:t>
      </w:r>
      <w:r w:rsidRPr="00AB445A">
        <w:rPr>
          <w:rFonts w:ascii="Segoe UI" w:hAnsi="Segoe UI" w:cs="Segoe UI"/>
          <w:b/>
          <w:bCs/>
          <w:color w:val="000000"/>
          <w:sz w:val="20"/>
          <w:szCs w:val="20"/>
        </w:rPr>
        <w:t xml:space="preserve"> / ед. изм.</w:t>
      </w:r>
      <w:r w:rsidRPr="00AB445A">
        <w:rPr>
          <w:rFonts w:ascii="Segoe UI" w:hAnsi="Segoe UI" w:cs="Segoe UI"/>
          <w:b/>
          <w:color w:val="000000"/>
          <w:sz w:val="20"/>
          <w:szCs w:val="20"/>
        </w:rPr>
        <w:t xml:space="preserve">: </w:t>
      </w:r>
      <w:r w:rsidRPr="00AB445A">
        <w:rPr>
          <w:rFonts w:ascii="Segoe UI" w:hAnsi="Segoe UI" w:cs="Segoe UI"/>
          <w:color w:val="000000"/>
          <w:sz w:val="20"/>
          <w:szCs w:val="20"/>
        </w:rPr>
        <w:t>______ / _____</w:t>
      </w:r>
    </w:p>
    <w:p w:rsidR="00AB445A" w:rsidRPr="00AB445A" w:rsidRDefault="00AB445A" w:rsidP="00AB445A">
      <w:pPr>
        <w:snapToGrid w:val="0"/>
        <w:spacing w:after="0" w:line="100" w:lineRule="atLeast"/>
        <w:rPr>
          <w:rFonts w:ascii="Segoe UI" w:hAnsi="Segoe UI" w:cs="Segoe UI"/>
          <w:sz w:val="20"/>
          <w:szCs w:val="20"/>
        </w:rPr>
      </w:pPr>
    </w:p>
    <w:p w:rsidR="00AB445A" w:rsidRPr="00AB445A" w:rsidRDefault="00AB445A" w:rsidP="00AB445A">
      <w:pPr>
        <w:snapToGrid w:val="0"/>
        <w:spacing w:after="0" w:line="100" w:lineRule="atLeast"/>
        <w:rPr>
          <w:rFonts w:ascii="Segoe UI" w:hAnsi="Segoe UI" w:cs="Segoe UI"/>
          <w:color w:val="000000"/>
          <w:sz w:val="20"/>
          <w:szCs w:val="20"/>
        </w:rPr>
      </w:pPr>
      <w:r w:rsidRPr="00AB445A">
        <w:rPr>
          <w:rFonts w:ascii="Segoe UI" w:hAnsi="Segoe UI" w:cs="Segoe UI"/>
          <w:b/>
          <w:color w:val="000000"/>
          <w:sz w:val="20"/>
          <w:szCs w:val="20"/>
        </w:rPr>
        <w:t>Диаметр и материал присоединительных труб</w:t>
      </w:r>
      <w:r w:rsidRPr="00AB445A">
        <w:rPr>
          <w:rFonts w:ascii="Segoe UI" w:hAnsi="Segoe UI" w:cs="Segoe UI"/>
          <w:color w:val="000000"/>
          <w:sz w:val="20"/>
          <w:szCs w:val="20"/>
        </w:rPr>
        <w:t>:  диаметр _________ мм.;   материал ____________</w:t>
      </w:r>
    </w:p>
    <w:p w:rsidR="00AB445A" w:rsidRPr="00AB445A" w:rsidRDefault="00AB445A" w:rsidP="00AB445A">
      <w:pPr>
        <w:snapToGrid w:val="0"/>
        <w:spacing w:after="0" w:line="100" w:lineRule="atLeast"/>
        <w:ind w:left="30" w:hanging="360"/>
        <w:rPr>
          <w:rFonts w:ascii="Segoe UI" w:hAnsi="Segoe UI" w:cs="Segoe UI"/>
          <w:sz w:val="20"/>
          <w:szCs w:val="20"/>
        </w:rPr>
      </w:pPr>
    </w:p>
    <w:p w:rsidR="00AB445A" w:rsidRPr="00AB445A" w:rsidRDefault="00AB445A" w:rsidP="00AB445A">
      <w:pPr>
        <w:snapToGrid w:val="0"/>
        <w:spacing w:after="0" w:line="100" w:lineRule="atLeast"/>
        <w:ind w:firstLine="360"/>
        <w:rPr>
          <w:rFonts w:ascii="Segoe UI" w:hAnsi="Segoe UI" w:cs="Segoe UI"/>
          <w:b/>
          <w:color w:val="002060"/>
          <w:sz w:val="20"/>
          <w:szCs w:val="20"/>
        </w:rPr>
      </w:pPr>
      <w:r w:rsidRPr="00AB445A">
        <w:rPr>
          <w:rFonts w:ascii="Segoe UI" w:hAnsi="Segoe UI" w:cs="Segoe UI"/>
          <w:b/>
          <w:color w:val="002060"/>
          <w:sz w:val="20"/>
          <w:szCs w:val="20"/>
        </w:rPr>
        <w:t>2. Размещение сооружений (оборудования):</w:t>
      </w:r>
    </w:p>
    <w:p w:rsidR="00AB445A" w:rsidRPr="00AB445A" w:rsidRDefault="00AB445A" w:rsidP="00AB445A">
      <w:pPr>
        <w:snapToGrid w:val="0"/>
        <w:spacing w:after="0" w:line="100" w:lineRule="atLeast"/>
        <w:ind w:firstLine="3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B445A" w:rsidRPr="00AB445A" w:rsidRDefault="00AB445A" w:rsidP="00AB445A">
      <w:pPr>
        <w:snapToGrid w:val="0"/>
        <w:spacing w:after="0" w:line="100" w:lineRule="atLeast"/>
        <w:ind w:left="30"/>
        <w:rPr>
          <w:rFonts w:ascii="Segoe UI" w:hAnsi="Segoe UI" w:cs="Segoe UI"/>
          <w:sz w:val="20"/>
          <w:szCs w:val="20"/>
        </w:rPr>
      </w:pPr>
      <w:r w:rsidRPr="00AB445A">
        <w:rPr>
          <w:rFonts w:ascii="Segoe UI" w:hAnsi="Segoe UI" w:cs="Segoe UI"/>
          <w:sz w:val="20"/>
          <w:szCs w:val="20"/>
        </w:rPr>
        <w:t>В существующем помещении (указать размеры)__________________________________ м;</w:t>
      </w:r>
    </w:p>
    <w:p w:rsidR="00AB445A" w:rsidRPr="00AB445A" w:rsidRDefault="00AB445A" w:rsidP="00AB445A">
      <w:pPr>
        <w:snapToGrid w:val="0"/>
        <w:spacing w:after="0" w:line="100" w:lineRule="atLeast"/>
        <w:ind w:left="30"/>
        <w:rPr>
          <w:rFonts w:ascii="Segoe UI" w:hAnsi="Segoe UI" w:cs="Segoe UI"/>
          <w:sz w:val="20"/>
          <w:szCs w:val="20"/>
        </w:rPr>
      </w:pPr>
      <w:r w:rsidRPr="00AB445A">
        <w:rPr>
          <w:rFonts w:ascii="Segoe UI" w:hAnsi="Segoe UI" w:cs="Segoe UI"/>
          <w:sz w:val="20"/>
          <w:szCs w:val="20"/>
        </w:rPr>
        <w:t xml:space="preserve">В новом помещении:  расчётная зимняя температура ______ </w:t>
      </w:r>
      <w:r w:rsidRPr="00AB445A">
        <w:rPr>
          <w:rFonts w:ascii="Segoe UI" w:hAnsi="Segoe UI" w:cs="Segoe UI"/>
          <w:sz w:val="20"/>
          <w:szCs w:val="20"/>
          <w:vertAlign w:val="superscript"/>
        </w:rPr>
        <w:t>О</w:t>
      </w:r>
      <w:r w:rsidRPr="00AB445A">
        <w:rPr>
          <w:rFonts w:ascii="Segoe UI" w:hAnsi="Segoe UI" w:cs="Segoe UI"/>
          <w:sz w:val="20"/>
          <w:szCs w:val="20"/>
        </w:rPr>
        <w:t xml:space="preserve">С; </w:t>
      </w:r>
    </w:p>
    <w:p w:rsidR="00AB445A" w:rsidRPr="00AB445A" w:rsidRDefault="00AB445A" w:rsidP="00AB445A">
      <w:pPr>
        <w:snapToGrid w:val="0"/>
        <w:spacing w:after="0" w:line="100" w:lineRule="atLeast"/>
        <w:ind w:left="2145"/>
        <w:rPr>
          <w:rFonts w:ascii="Segoe UI" w:hAnsi="Segoe UI" w:cs="Segoe UI"/>
          <w:sz w:val="20"/>
          <w:szCs w:val="20"/>
        </w:rPr>
      </w:pPr>
      <w:r w:rsidRPr="00AB445A">
        <w:rPr>
          <w:rFonts w:ascii="Segoe UI" w:hAnsi="Segoe UI" w:cs="Segoe UI"/>
          <w:sz w:val="20"/>
          <w:szCs w:val="20"/>
        </w:rPr>
        <w:t xml:space="preserve">     ограничения по габаритам ____________________________ м;</w:t>
      </w:r>
    </w:p>
    <w:p w:rsidR="00AB445A" w:rsidRPr="00AB445A" w:rsidRDefault="00AB445A" w:rsidP="00AB445A">
      <w:pPr>
        <w:snapToGrid w:val="0"/>
        <w:spacing w:after="0" w:line="100" w:lineRule="atLeast"/>
        <w:rPr>
          <w:rFonts w:ascii="Segoe UI" w:hAnsi="Segoe UI" w:cs="Segoe UI"/>
          <w:color w:val="000000"/>
          <w:sz w:val="20"/>
          <w:szCs w:val="20"/>
        </w:rPr>
      </w:pPr>
    </w:p>
    <w:p w:rsidR="00AB445A" w:rsidRPr="00AB445A" w:rsidRDefault="00AB445A" w:rsidP="00AB445A">
      <w:pPr>
        <w:snapToGrid w:val="0"/>
        <w:spacing w:after="0" w:line="100" w:lineRule="atLeast"/>
        <w:rPr>
          <w:rFonts w:ascii="Segoe UI" w:hAnsi="Segoe UI" w:cs="Segoe UI"/>
          <w:color w:val="000000"/>
          <w:sz w:val="20"/>
          <w:szCs w:val="20"/>
        </w:rPr>
      </w:pPr>
      <w:r w:rsidRPr="00AB445A">
        <w:rPr>
          <w:rFonts w:ascii="Segoe UI" w:hAnsi="Segoe UI" w:cs="Segoe UI"/>
          <w:color w:val="000000"/>
          <w:sz w:val="20"/>
          <w:szCs w:val="20"/>
        </w:rPr>
        <w:t>Дополнительные сведения/пожелания: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45A" w:rsidRPr="00AB445A" w:rsidRDefault="00AB445A" w:rsidP="00AB445A">
      <w:pPr>
        <w:snapToGrid w:val="0"/>
        <w:spacing w:after="0" w:line="100" w:lineRule="atLeast"/>
        <w:ind w:left="360" w:firstLine="3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B445A" w:rsidRPr="00AB445A" w:rsidRDefault="00AB445A" w:rsidP="00AB445A">
      <w:pPr>
        <w:snapToGrid w:val="0"/>
        <w:spacing w:after="0" w:line="100" w:lineRule="atLeast"/>
        <w:ind w:left="360" w:firstLine="3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B445A" w:rsidRPr="00AB445A" w:rsidRDefault="00AB445A" w:rsidP="00AB445A">
      <w:pPr>
        <w:snapToGrid w:val="0"/>
        <w:spacing w:after="0" w:line="100" w:lineRule="atLeast"/>
        <w:ind w:left="360" w:firstLine="360"/>
        <w:rPr>
          <w:rFonts w:ascii="Segoe UI" w:hAnsi="Segoe UI" w:cs="Segoe UI"/>
          <w:b/>
          <w:color w:val="002060"/>
          <w:sz w:val="20"/>
          <w:szCs w:val="20"/>
        </w:rPr>
      </w:pPr>
      <w:r w:rsidRPr="00AB445A">
        <w:rPr>
          <w:rFonts w:ascii="Segoe UI" w:hAnsi="Segoe UI" w:cs="Segoe UI"/>
          <w:b/>
          <w:color w:val="002060"/>
          <w:sz w:val="20"/>
          <w:szCs w:val="20"/>
        </w:rPr>
        <w:t xml:space="preserve">Таблица 1. Анализ воды (основные показатели)*: </w:t>
      </w:r>
    </w:p>
    <w:tbl>
      <w:tblPr>
        <w:tblStyle w:val="1"/>
        <w:tblW w:w="10598" w:type="dxa"/>
        <w:tblBorders>
          <w:top w:val="single" w:sz="2" w:space="0" w:color="ACB9CA" w:themeColor="text2" w:themeTint="66"/>
          <w:left w:val="single" w:sz="2" w:space="0" w:color="ACB9CA" w:themeColor="text2" w:themeTint="66"/>
          <w:bottom w:val="single" w:sz="2" w:space="0" w:color="ACB9CA" w:themeColor="text2" w:themeTint="66"/>
          <w:right w:val="single" w:sz="2" w:space="0" w:color="ACB9CA" w:themeColor="text2" w:themeTint="66"/>
          <w:insideH w:val="single" w:sz="2" w:space="0" w:color="ACB9CA" w:themeColor="text2" w:themeTint="66"/>
          <w:insideV w:val="single" w:sz="2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905"/>
        <w:gridCol w:w="1275"/>
        <w:gridCol w:w="2410"/>
        <w:gridCol w:w="2410"/>
      </w:tblGrid>
      <w:tr w:rsidR="00AB445A" w:rsidRPr="00833D34" w:rsidTr="00AB445A">
        <w:trPr>
          <w:trHeight w:val="554"/>
        </w:trPr>
        <w:tc>
          <w:tcPr>
            <w:tcW w:w="598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№ п/п</w:t>
            </w:r>
          </w:p>
        </w:tc>
        <w:tc>
          <w:tcPr>
            <w:tcW w:w="3905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Описание</w:t>
            </w:r>
          </w:p>
        </w:tc>
        <w:tc>
          <w:tcPr>
            <w:tcW w:w="1275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Показатели на входе, не более</w:t>
            </w:r>
          </w:p>
        </w:tc>
        <w:tc>
          <w:tcPr>
            <w:tcW w:w="2410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Показатели на выходе, не более*</w:t>
            </w: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905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рН (водородный показатель)</w:t>
            </w:r>
          </w:p>
        </w:tc>
        <w:tc>
          <w:tcPr>
            <w:tcW w:w="1275" w:type="dxa"/>
            <w:vAlign w:val="center"/>
          </w:tcPr>
          <w:p w:rsidR="00AB445A" w:rsidRPr="00833D34" w:rsidRDefault="00AB445A" w:rsidP="002D771B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Ед.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905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Железо общее</w:t>
            </w:r>
          </w:p>
        </w:tc>
        <w:tc>
          <w:tcPr>
            <w:tcW w:w="1275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мг/л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905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Марганец</w:t>
            </w:r>
          </w:p>
        </w:tc>
        <w:tc>
          <w:tcPr>
            <w:tcW w:w="1275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мг/л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905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Жесткость общая</w:t>
            </w:r>
          </w:p>
        </w:tc>
        <w:tc>
          <w:tcPr>
            <w:tcW w:w="1275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мг-экв/л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905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Мутность</w:t>
            </w:r>
          </w:p>
        </w:tc>
        <w:tc>
          <w:tcPr>
            <w:tcW w:w="1275" w:type="dxa"/>
            <w:vAlign w:val="center"/>
          </w:tcPr>
          <w:p w:rsidR="00AB445A" w:rsidRPr="00AB445A" w:rsidRDefault="00AB445A" w:rsidP="002D771B">
            <w:pPr>
              <w:suppressLineNumbers/>
              <w:snapToGrid w:val="0"/>
              <w:spacing w:line="10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мг/л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6</w:t>
            </w:r>
          </w:p>
        </w:tc>
        <w:tc>
          <w:tcPr>
            <w:tcW w:w="3905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Цветность</w:t>
            </w:r>
          </w:p>
        </w:tc>
        <w:tc>
          <w:tcPr>
            <w:tcW w:w="1275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град.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3905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Запахи</w:t>
            </w:r>
          </w:p>
        </w:tc>
        <w:tc>
          <w:tcPr>
            <w:tcW w:w="1275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баллов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3905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Перманганатная окисляемость</w:t>
            </w:r>
          </w:p>
        </w:tc>
        <w:tc>
          <w:tcPr>
            <w:tcW w:w="1275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мгО</w:t>
            </w:r>
            <w:r w:rsidRPr="00AB445A">
              <w:rPr>
                <w:rFonts w:ascii="Segoe UI" w:hAnsi="Segoe UI" w:cs="Segoe UI"/>
                <w:sz w:val="20"/>
                <w:szCs w:val="20"/>
                <w:vertAlign w:val="subscript"/>
              </w:rPr>
              <w:t>2</w:t>
            </w:r>
            <w:r w:rsidRPr="00AB445A">
              <w:rPr>
                <w:rFonts w:ascii="Segoe UI" w:hAnsi="Segoe UI" w:cs="Segoe UI"/>
                <w:sz w:val="20"/>
                <w:szCs w:val="20"/>
              </w:rPr>
              <w:t>/л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3905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Сухой остаток</w:t>
            </w:r>
          </w:p>
        </w:tc>
        <w:tc>
          <w:tcPr>
            <w:tcW w:w="1275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мг/л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B445A" w:rsidRDefault="00AB445A" w:rsidP="00AB445A">
      <w:pPr>
        <w:snapToGrid w:val="0"/>
        <w:spacing w:after="0" w:line="100" w:lineRule="atLeast"/>
        <w:ind w:left="360" w:firstLine="3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B445A" w:rsidRPr="00AB445A" w:rsidRDefault="00AB445A" w:rsidP="00AB445A">
      <w:pPr>
        <w:snapToGrid w:val="0"/>
        <w:spacing w:after="0" w:line="100" w:lineRule="atLeast"/>
        <w:ind w:left="360"/>
        <w:rPr>
          <w:rFonts w:ascii="Segoe UI" w:hAnsi="Segoe UI" w:cs="Segoe UI"/>
          <w:b/>
          <w:color w:val="002060"/>
          <w:sz w:val="20"/>
          <w:szCs w:val="20"/>
        </w:rPr>
      </w:pPr>
      <w:r w:rsidRPr="00AB445A">
        <w:rPr>
          <w:rFonts w:ascii="Segoe UI" w:hAnsi="Segoe UI" w:cs="Segoe UI"/>
          <w:b/>
          <w:color w:val="002060"/>
          <w:sz w:val="20"/>
          <w:szCs w:val="20"/>
        </w:rPr>
        <w:t>Таблица 2. Анализ воды (дополнительные показатели)*:</w:t>
      </w:r>
    </w:p>
    <w:tbl>
      <w:tblPr>
        <w:tblStyle w:val="1"/>
        <w:tblW w:w="10598" w:type="dxa"/>
        <w:tblBorders>
          <w:top w:val="single" w:sz="2" w:space="0" w:color="ACB9CA" w:themeColor="text2" w:themeTint="66"/>
          <w:left w:val="single" w:sz="2" w:space="0" w:color="ACB9CA" w:themeColor="text2" w:themeTint="66"/>
          <w:bottom w:val="single" w:sz="2" w:space="0" w:color="ACB9CA" w:themeColor="text2" w:themeTint="66"/>
          <w:right w:val="single" w:sz="2" w:space="0" w:color="ACB9CA" w:themeColor="text2" w:themeTint="66"/>
          <w:insideH w:val="single" w:sz="2" w:space="0" w:color="ACB9CA" w:themeColor="text2" w:themeTint="66"/>
          <w:insideV w:val="single" w:sz="2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544"/>
        <w:gridCol w:w="1778"/>
        <w:gridCol w:w="2410"/>
        <w:gridCol w:w="2268"/>
      </w:tblGrid>
      <w:tr w:rsidR="00AB445A" w:rsidRPr="00833D34" w:rsidTr="00AB445A">
        <w:trPr>
          <w:trHeight w:val="554"/>
        </w:trPr>
        <w:tc>
          <w:tcPr>
            <w:tcW w:w="598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Описание</w:t>
            </w:r>
          </w:p>
        </w:tc>
        <w:tc>
          <w:tcPr>
            <w:tcW w:w="1778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Показатели на входе, не более</w:t>
            </w:r>
          </w:p>
        </w:tc>
        <w:tc>
          <w:tcPr>
            <w:tcW w:w="2268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>
              <w:rPr>
                <w:rFonts w:ascii="Segoe UI" w:hAnsi="Segoe UI" w:cs="Segoe UI"/>
                <w:color w:val="FFFFFF" w:themeColor="background1"/>
              </w:rPr>
              <w:t>Примечание</w:t>
            </w: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Железо (</w:t>
            </w:r>
            <w:r w:rsidRPr="00AB445A">
              <w:rPr>
                <w:rFonts w:ascii="Segoe UI" w:hAnsi="Segoe UI" w:cs="Segoe UI"/>
                <w:sz w:val="20"/>
                <w:szCs w:val="20"/>
                <w:lang w:val="en-US"/>
              </w:rPr>
              <w:t>II</w:t>
            </w:r>
            <w:r w:rsidRPr="00AB445A">
              <w:rPr>
                <w:rFonts w:ascii="Segoe UI" w:hAnsi="Segoe UI" w:cs="Segoe UI"/>
                <w:sz w:val="20"/>
                <w:szCs w:val="20"/>
              </w:rPr>
              <w:t>)/Железо (</w:t>
            </w:r>
            <w:r w:rsidRPr="00AB445A">
              <w:rPr>
                <w:rFonts w:ascii="Segoe UI" w:hAnsi="Segoe UI" w:cs="Segoe UI"/>
                <w:sz w:val="20"/>
                <w:szCs w:val="20"/>
                <w:lang w:val="en-US"/>
              </w:rPr>
              <w:t>III</w:t>
            </w:r>
            <w:r w:rsidRPr="00AB445A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778" w:type="dxa"/>
            <w:vAlign w:val="center"/>
          </w:tcPr>
          <w:p w:rsidR="00AB445A" w:rsidRPr="00AB445A" w:rsidRDefault="00AB445A" w:rsidP="002D771B">
            <w:pPr>
              <w:suppressLineNumbers/>
              <w:snapToGrid w:val="0"/>
              <w:spacing w:line="10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мг/л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Натрий+Калий Na+K</w:t>
            </w:r>
          </w:p>
        </w:tc>
        <w:tc>
          <w:tcPr>
            <w:tcW w:w="1778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мг/л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Кальций Ca</w:t>
            </w:r>
          </w:p>
        </w:tc>
        <w:tc>
          <w:tcPr>
            <w:tcW w:w="1778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мг/л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 xml:space="preserve">Магний Mg </w:t>
            </w:r>
          </w:p>
        </w:tc>
        <w:tc>
          <w:tcPr>
            <w:tcW w:w="1778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мг/л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 xml:space="preserve">Кремний Si </w:t>
            </w:r>
          </w:p>
        </w:tc>
        <w:tc>
          <w:tcPr>
            <w:tcW w:w="1778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мг/л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 xml:space="preserve">Сульфаты SO42– </w:t>
            </w:r>
          </w:p>
        </w:tc>
        <w:tc>
          <w:tcPr>
            <w:tcW w:w="1778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мг/л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AB445A" w:rsidRPr="00AB445A" w:rsidRDefault="00AB445A" w:rsidP="002D771B">
            <w:pPr>
              <w:pStyle w:val="ae"/>
              <w:widowControl/>
              <w:snapToGrid w:val="0"/>
              <w:rPr>
                <w:rFonts w:ascii="Segoe UI" w:eastAsia="Times New Roman" w:hAnsi="Segoe UI" w:cs="Segoe UI"/>
                <w:sz w:val="20"/>
                <w:szCs w:val="20"/>
                <w:lang w:eastAsia="ar-SA" w:bidi="ar-SA"/>
              </w:rPr>
            </w:pPr>
            <w:r w:rsidRPr="00AB445A">
              <w:rPr>
                <w:rFonts w:ascii="Segoe UI" w:eastAsia="Times New Roman" w:hAnsi="Segoe UI" w:cs="Segoe UI"/>
                <w:sz w:val="20"/>
                <w:szCs w:val="20"/>
                <w:lang w:eastAsia="ar-SA" w:bidi="ar-SA"/>
              </w:rPr>
              <w:t>Медь Cu</w:t>
            </w:r>
          </w:p>
        </w:tc>
        <w:tc>
          <w:tcPr>
            <w:tcW w:w="1778" w:type="dxa"/>
            <w:vAlign w:val="center"/>
          </w:tcPr>
          <w:p w:rsidR="00AB445A" w:rsidRPr="00AB445A" w:rsidRDefault="00AB445A" w:rsidP="002D771B">
            <w:pPr>
              <w:suppressLineNumbers/>
              <w:snapToGrid w:val="0"/>
              <w:spacing w:line="10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мг/л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AB445A" w:rsidRPr="00AB445A" w:rsidRDefault="00AB445A" w:rsidP="002D771B">
            <w:pPr>
              <w:pStyle w:val="a6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Аммоний NH4+</w:t>
            </w:r>
          </w:p>
        </w:tc>
        <w:tc>
          <w:tcPr>
            <w:tcW w:w="1778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мг/л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Pr="00833D34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Растворенные газы (</w:t>
            </w:r>
            <w:r w:rsidRPr="00AB445A">
              <w:rPr>
                <w:rFonts w:ascii="Segoe UI" w:hAnsi="Segoe UI" w:cs="Segoe UI"/>
                <w:sz w:val="20"/>
                <w:szCs w:val="20"/>
                <w:lang w:val="en-US"/>
              </w:rPr>
              <w:t>H2S</w:t>
            </w:r>
            <w:r w:rsidRPr="00AB445A">
              <w:rPr>
                <w:rFonts w:ascii="Segoe UI" w:hAnsi="Segoe UI" w:cs="Segoe UI"/>
                <w:sz w:val="20"/>
                <w:szCs w:val="20"/>
              </w:rPr>
              <w:t>,</w:t>
            </w:r>
            <w:r w:rsidRPr="00AB445A">
              <w:rPr>
                <w:rFonts w:ascii="Segoe UI" w:hAnsi="Segoe UI" w:cs="Segoe UI"/>
                <w:sz w:val="20"/>
                <w:szCs w:val="20"/>
                <w:lang w:val="en-US"/>
              </w:rPr>
              <w:t>CH4</w:t>
            </w:r>
            <w:r w:rsidRPr="00AB445A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778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мг/л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Фтор F–</w:t>
            </w:r>
          </w:p>
        </w:tc>
        <w:tc>
          <w:tcPr>
            <w:tcW w:w="1778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мг/л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 xml:space="preserve">Хлориды Cl– </w:t>
            </w:r>
          </w:p>
        </w:tc>
        <w:tc>
          <w:tcPr>
            <w:tcW w:w="1778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мг/л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Термотелерантные  колиформные бактерии</w:t>
            </w:r>
          </w:p>
        </w:tc>
        <w:tc>
          <w:tcPr>
            <w:tcW w:w="1778" w:type="dxa"/>
            <w:vAlign w:val="center"/>
          </w:tcPr>
          <w:p w:rsidR="00AB445A" w:rsidRPr="00AB445A" w:rsidRDefault="00AB445A" w:rsidP="002D771B">
            <w:pPr>
              <w:pStyle w:val="ae"/>
              <w:widowControl/>
              <w:snapToGrid w:val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ar-SA" w:bidi="ar-SA"/>
              </w:rPr>
            </w:pPr>
            <w:r w:rsidRPr="00AB445A">
              <w:rPr>
                <w:rFonts w:ascii="Segoe UI" w:eastAsia="Times New Roman" w:hAnsi="Segoe UI" w:cs="Segoe UI"/>
                <w:sz w:val="20"/>
                <w:szCs w:val="20"/>
                <w:lang w:eastAsia="ar-SA" w:bidi="ar-SA"/>
              </w:rPr>
              <w:t>КОЕ/100мл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778" w:type="dxa"/>
            <w:vAlign w:val="center"/>
          </w:tcPr>
          <w:p w:rsidR="00AB445A" w:rsidRPr="00AB445A" w:rsidRDefault="00AB445A" w:rsidP="002D771B">
            <w:pPr>
              <w:pStyle w:val="ae"/>
              <w:widowControl/>
              <w:snapToGrid w:val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ar-SA" w:bidi="ar-SA"/>
              </w:rPr>
            </w:pPr>
            <w:r w:rsidRPr="00AB445A">
              <w:rPr>
                <w:rFonts w:ascii="Segoe UI" w:eastAsia="Times New Roman" w:hAnsi="Segoe UI" w:cs="Segoe UI"/>
                <w:sz w:val="20"/>
                <w:szCs w:val="20"/>
                <w:lang w:eastAsia="ar-SA" w:bidi="ar-SA"/>
              </w:rPr>
              <w:t>КОЕ/100мл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45A" w:rsidRPr="00833D34" w:rsidTr="00AB445A">
        <w:trPr>
          <w:trHeight w:val="20"/>
        </w:trPr>
        <w:tc>
          <w:tcPr>
            <w:tcW w:w="598" w:type="dxa"/>
            <w:vAlign w:val="center"/>
          </w:tcPr>
          <w:p w:rsidR="00AB445A" w:rsidRDefault="00AB445A" w:rsidP="002D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B445A" w:rsidRPr="00AB445A" w:rsidRDefault="00AB445A" w:rsidP="002D771B">
            <w:pPr>
              <w:pStyle w:val="ae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AB445A">
              <w:rPr>
                <w:rFonts w:ascii="Segoe UI" w:hAnsi="Segoe UI" w:cs="Segoe UI"/>
                <w:sz w:val="20"/>
                <w:szCs w:val="20"/>
              </w:rPr>
              <w:t>Колифаги</w:t>
            </w:r>
          </w:p>
        </w:tc>
        <w:tc>
          <w:tcPr>
            <w:tcW w:w="1778" w:type="dxa"/>
            <w:vAlign w:val="center"/>
          </w:tcPr>
          <w:p w:rsidR="00AB445A" w:rsidRPr="00AB445A" w:rsidRDefault="00AB445A" w:rsidP="002D771B">
            <w:pPr>
              <w:pStyle w:val="ae"/>
              <w:widowControl/>
              <w:snapToGrid w:val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ar-SA" w:bidi="ar-SA"/>
              </w:rPr>
            </w:pPr>
            <w:r w:rsidRPr="00AB445A">
              <w:rPr>
                <w:rFonts w:ascii="Segoe UI" w:eastAsia="Times New Roman" w:hAnsi="Segoe UI" w:cs="Segoe UI"/>
                <w:sz w:val="20"/>
                <w:szCs w:val="20"/>
                <w:lang w:eastAsia="ar-SA" w:bidi="ar-SA"/>
              </w:rPr>
              <w:t>БОЕ/мл</w:t>
            </w:r>
          </w:p>
        </w:tc>
        <w:tc>
          <w:tcPr>
            <w:tcW w:w="2410" w:type="dxa"/>
            <w:vAlign w:val="center"/>
          </w:tcPr>
          <w:p w:rsidR="00AB445A" w:rsidRPr="00833D34" w:rsidRDefault="00AB445A" w:rsidP="002D771B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445A" w:rsidRPr="00833D34" w:rsidRDefault="00AB445A" w:rsidP="002D771B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B445A" w:rsidRPr="00AB445A" w:rsidRDefault="00AB445A" w:rsidP="00AB445A">
      <w:pPr>
        <w:snapToGrid w:val="0"/>
        <w:spacing w:after="0" w:line="100" w:lineRule="atLeast"/>
        <w:ind w:left="360" w:firstLine="36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AB445A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AB445A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AB445A">
        <w:rPr>
          <w:rFonts w:ascii="Segoe UI" w:hAnsi="Segoe UI" w:cs="Segoe UI"/>
          <w:b/>
          <w:bCs/>
          <w:color w:val="000000"/>
          <w:sz w:val="20"/>
          <w:szCs w:val="20"/>
        </w:rPr>
        <w:tab/>
      </w:r>
    </w:p>
    <w:p w:rsidR="00AB445A" w:rsidRPr="00AB445A" w:rsidRDefault="00AB445A" w:rsidP="00AB445A">
      <w:pPr>
        <w:snapToGrid w:val="0"/>
        <w:spacing w:after="0" w:line="100" w:lineRule="atLeast"/>
        <w:ind w:left="15" w:firstLine="345"/>
        <w:rPr>
          <w:rFonts w:ascii="Segoe UI" w:hAnsi="Segoe UI" w:cs="Segoe UI"/>
          <w:bCs/>
          <w:color w:val="000000"/>
          <w:sz w:val="20"/>
          <w:szCs w:val="20"/>
        </w:rPr>
      </w:pPr>
      <w:r w:rsidRPr="00AB445A">
        <w:rPr>
          <w:rFonts w:ascii="Segoe UI" w:hAnsi="Segoe UI" w:cs="Segoe UI"/>
          <w:b/>
          <w:color w:val="002060"/>
          <w:sz w:val="20"/>
          <w:szCs w:val="20"/>
        </w:rPr>
        <w:t xml:space="preserve">3. Требования к очищенной воды (для технической воды)*: </w:t>
      </w:r>
      <w:r w:rsidRPr="00AB445A">
        <w:rPr>
          <w:rFonts w:ascii="Segoe UI" w:hAnsi="Segoe UI" w:cs="Segoe UI"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45A" w:rsidRPr="00AB445A" w:rsidRDefault="00AB445A" w:rsidP="00AB445A">
      <w:pPr>
        <w:snapToGrid w:val="0"/>
        <w:spacing w:after="0" w:line="100" w:lineRule="atLeast"/>
        <w:rPr>
          <w:rFonts w:ascii="Segoe UI" w:hAnsi="Segoe UI" w:cs="Segoe UI"/>
          <w:color w:val="000000"/>
          <w:sz w:val="20"/>
          <w:szCs w:val="20"/>
        </w:rPr>
      </w:pPr>
    </w:p>
    <w:p w:rsidR="00AB445A" w:rsidRPr="00AB445A" w:rsidRDefault="00AB445A" w:rsidP="00AB445A">
      <w:pPr>
        <w:snapToGrid w:val="0"/>
        <w:spacing w:after="0" w:line="100" w:lineRule="atLeast"/>
        <w:ind w:left="15" w:firstLine="345"/>
        <w:rPr>
          <w:rFonts w:ascii="Segoe UI" w:hAnsi="Segoe UI" w:cs="Segoe UI"/>
          <w:b/>
          <w:color w:val="002060"/>
          <w:sz w:val="20"/>
          <w:szCs w:val="20"/>
        </w:rPr>
      </w:pPr>
      <w:r w:rsidRPr="00AB445A">
        <w:rPr>
          <w:rFonts w:ascii="Segoe UI" w:hAnsi="Segoe UI" w:cs="Segoe UI"/>
          <w:b/>
          <w:color w:val="002060"/>
          <w:sz w:val="20"/>
          <w:szCs w:val="20"/>
        </w:rPr>
        <w:t>4. Дополнительные данные:</w:t>
      </w:r>
      <w:r w:rsidRPr="00AB445A">
        <w:rPr>
          <w:rFonts w:ascii="Segoe UI" w:hAnsi="Segoe UI" w:cs="Segoe UI"/>
          <w:b/>
          <w:color w:val="002060"/>
          <w:sz w:val="20"/>
          <w:szCs w:val="20"/>
        </w:rPr>
        <w:tab/>
      </w:r>
    </w:p>
    <w:p w:rsidR="00AB445A" w:rsidRPr="00AB445A" w:rsidRDefault="00AB445A" w:rsidP="00AB445A">
      <w:pPr>
        <w:snapToGrid w:val="0"/>
        <w:spacing w:after="0" w:line="100" w:lineRule="atLeast"/>
        <w:rPr>
          <w:rFonts w:ascii="Segoe UI" w:hAnsi="Segoe UI" w:cs="Segoe UI"/>
          <w:sz w:val="20"/>
          <w:szCs w:val="20"/>
        </w:rPr>
      </w:pPr>
      <w:r w:rsidRPr="00AB445A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45A" w:rsidRPr="00AB445A" w:rsidRDefault="00AB445A" w:rsidP="00AB445A">
      <w:pPr>
        <w:snapToGrid w:val="0"/>
        <w:spacing w:after="0" w:line="100" w:lineRule="atLeast"/>
        <w:ind w:left="30" w:hanging="360"/>
        <w:rPr>
          <w:rFonts w:ascii="Segoe UI" w:hAnsi="Segoe UI" w:cs="Segoe UI"/>
          <w:sz w:val="20"/>
          <w:szCs w:val="20"/>
        </w:rPr>
      </w:pPr>
    </w:p>
    <w:p w:rsidR="00AB445A" w:rsidRPr="00AB445A" w:rsidRDefault="00AB445A" w:rsidP="00AB445A">
      <w:pPr>
        <w:snapToGrid w:val="0"/>
        <w:spacing w:after="0" w:line="100" w:lineRule="atLeast"/>
        <w:ind w:left="30" w:hanging="360"/>
        <w:rPr>
          <w:rFonts w:ascii="Segoe UI" w:hAnsi="Segoe UI" w:cs="Segoe UI"/>
          <w:sz w:val="20"/>
          <w:szCs w:val="20"/>
        </w:rPr>
      </w:pPr>
      <w:r w:rsidRPr="00AB445A">
        <w:rPr>
          <w:rFonts w:ascii="Segoe UI" w:hAnsi="Segoe UI" w:cs="Segoe UI"/>
          <w:sz w:val="20"/>
          <w:szCs w:val="20"/>
        </w:rPr>
        <w:t>*-поля,  отмеченные звездочкой, должны быть заполнены в обязательном порядке.</w:t>
      </w:r>
    </w:p>
    <w:p w:rsidR="00AB445A" w:rsidRPr="00AB445A" w:rsidRDefault="00AB445A" w:rsidP="00AB445A">
      <w:pPr>
        <w:snapToGrid w:val="0"/>
        <w:spacing w:after="0" w:line="100" w:lineRule="atLeast"/>
        <w:ind w:left="30" w:hanging="360"/>
        <w:rPr>
          <w:rFonts w:ascii="Segoe UI" w:hAnsi="Segoe UI" w:cs="Segoe UI"/>
          <w:sz w:val="20"/>
          <w:szCs w:val="20"/>
        </w:rPr>
      </w:pPr>
      <w:r w:rsidRPr="00AB445A">
        <w:rPr>
          <w:rFonts w:ascii="Segoe UI" w:hAnsi="Segoe UI" w:cs="Segoe UI"/>
          <w:sz w:val="20"/>
          <w:szCs w:val="20"/>
        </w:rPr>
        <w:t>Примечание: при наличии протокола анализа исходной воды (в объеме наименований показателей не менее указанных в таблицах 1 и 2), заполнение таблиц 1 и 2 необязательно.</w:t>
      </w:r>
    </w:p>
    <w:p w:rsidR="008B15FB" w:rsidRPr="00AB445A" w:rsidRDefault="008B15FB" w:rsidP="00793299">
      <w:pPr>
        <w:rPr>
          <w:rFonts w:ascii="Segoe UI" w:hAnsi="Segoe UI" w:cs="Segoe UI"/>
          <w:sz w:val="20"/>
          <w:szCs w:val="20"/>
        </w:rPr>
      </w:pPr>
    </w:p>
    <w:p w:rsidR="009424BB" w:rsidRPr="009424BB" w:rsidRDefault="009424BB" w:rsidP="009424BB">
      <w:pPr>
        <w:rPr>
          <w:rFonts w:ascii="Segoe UI" w:hAnsi="Segoe UI" w:cs="Segoe UI"/>
          <w:sz w:val="24"/>
          <w:szCs w:val="24"/>
        </w:rPr>
      </w:pPr>
    </w:p>
    <w:p w:rsidR="00394761" w:rsidRPr="009424BB" w:rsidRDefault="009424BB" w:rsidP="009424BB">
      <w:pPr>
        <w:tabs>
          <w:tab w:val="left" w:pos="714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sectPr w:rsidR="00394761" w:rsidRPr="009424BB" w:rsidSect="00152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707" w:bottom="709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78" w:rsidRDefault="00B61A78" w:rsidP="00EF6156">
      <w:pPr>
        <w:spacing w:after="0" w:line="240" w:lineRule="auto"/>
      </w:pPr>
      <w:r>
        <w:separator/>
      </w:r>
    </w:p>
  </w:endnote>
  <w:endnote w:type="continuationSeparator" w:id="0">
    <w:p w:rsidR="00B61A78" w:rsidRDefault="00B61A78" w:rsidP="00EF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8" w:rsidRDefault="00FE08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DB" w:rsidRDefault="00E277C2" w:rsidP="00E277C2">
    <w:pPr>
      <w:pStyle w:val="a8"/>
      <w:tabs>
        <w:tab w:val="clear" w:pos="4677"/>
        <w:tab w:val="clear" w:pos="9355"/>
        <w:tab w:val="right" w:pos="10348"/>
      </w:tabs>
    </w:pPr>
    <w:r>
      <w:rPr>
        <w:noProof/>
        <w:lang w:eastAsia="ru-RU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34290</wp:posOffset>
          </wp:positionV>
          <wp:extent cx="6431915" cy="9525"/>
          <wp:effectExtent l="19050" t="0" r="6985" b="0"/>
          <wp:wrapNone/>
          <wp:docPr id="5" name="Рисунок 4" descr="полоса 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 низ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191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8" w:rsidRDefault="00FE08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78" w:rsidRDefault="00B61A78" w:rsidP="00EF6156">
      <w:pPr>
        <w:spacing w:after="0" w:line="240" w:lineRule="auto"/>
      </w:pPr>
      <w:r>
        <w:separator/>
      </w:r>
    </w:p>
  </w:footnote>
  <w:footnote w:type="continuationSeparator" w:id="0">
    <w:p w:rsidR="00B61A78" w:rsidRDefault="00B61A78" w:rsidP="00EF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8" w:rsidRDefault="00FE08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5A" w:rsidRDefault="006B115A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</w:p>
  <w:p w:rsidR="006B115A" w:rsidRDefault="00D80EF6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  <w:r>
      <w:rPr>
        <w:rFonts w:ascii="Segoe UI" w:hAnsi="Segoe UI" w:cs="Segoe UI"/>
        <w:b/>
        <w:noProof/>
        <w:color w:val="FFFFFF" w:themeColor="background1"/>
        <w:sz w:val="28"/>
        <w:szCs w:val="28"/>
        <w:lang w:eastAsia="ru-RU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144780</wp:posOffset>
          </wp:positionV>
          <wp:extent cx="6753225" cy="685800"/>
          <wp:effectExtent l="19050" t="0" r="9525" b="0"/>
          <wp:wrapNone/>
          <wp:docPr id="4" name="Рисунок 2" descr="Элемент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лемент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32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115A" w:rsidRPr="008A1980" w:rsidRDefault="006B115A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  <w:r w:rsidRPr="008A1980">
      <w:rPr>
        <w:rFonts w:ascii="Segoe UI" w:hAnsi="Segoe UI" w:cs="Segoe UI"/>
        <w:b/>
        <w:color w:val="FFFFFF" w:themeColor="background1"/>
        <w:sz w:val="28"/>
        <w:szCs w:val="28"/>
      </w:rPr>
      <w:t>ПРОИЗВОДСТВО ПЛАСТИКОВЫХ КОНСТРУКЦИЙ</w:t>
    </w:r>
  </w:p>
  <w:p w:rsidR="006B115A" w:rsidRPr="008A1980" w:rsidRDefault="006B115A" w:rsidP="006B115A">
    <w:pPr>
      <w:pStyle w:val="a6"/>
      <w:ind w:left="284"/>
      <w:rPr>
        <w:color w:val="FFFFFF" w:themeColor="background1"/>
      </w:rPr>
    </w:pPr>
    <w:r w:rsidRPr="008A1980">
      <w:rPr>
        <w:rFonts w:ascii="Segoe UI" w:hAnsi="Segoe UI" w:cs="Segoe UI"/>
        <w:b/>
        <w:color w:val="FFFFFF" w:themeColor="background1"/>
        <w:sz w:val="28"/>
        <w:szCs w:val="28"/>
      </w:rPr>
      <w:t>ПРОИЗВОДСТВО ОЧИСТНЫХ СООРУЖЕНИЙ</w:t>
    </w:r>
  </w:p>
  <w:p w:rsidR="00EF6156" w:rsidRPr="00DE095C" w:rsidRDefault="00EF6156" w:rsidP="00DE09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4" w:rsidRDefault="00720BC4" w:rsidP="00720BC4">
    <w:pPr>
      <w:tabs>
        <w:tab w:val="left" w:pos="5570"/>
      </w:tabs>
      <w:spacing w:after="0" w:line="240" w:lineRule="auto"/>
      <w:ind w:left="5387"/>
      <w:jc w:val="right"/>
      <w:rPr>
        <w:rFonts w:ascii="Segoe UI" w:hAnsi="Segoe UI" w:cs="Segoe UI"/>
        <w:b/>
        <w:sz w:val="20"/>
        <w:szCs w:val="20"/>
      </w:rPr>
    </w:pPr>
  </w:p>
  <w:p w:rsidR="00720BC4" w:rsidRDefault="001527CB" w:rsidP="00720BC4">
    <w:pPr>
      <w:tabs>
        <w:tab w:val="left" w:pos="5570"/>
      </w:tabs>
      <w:spacing w:after="0" w:line="120" w:lineRule="auto"/>
      <w:ind w:left="5387"/>
      <w:jc w:val="right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noProof/>
        <w:sz w:val="20"/>
        <w:szCs w:val="20"/>
        <w:lang w:eastAsia="ru-R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78739</wp:posOffset>
          </wp:positionV>
          <wp:extent cx="2190750" cy="879885"/>
          <wp:effectExtent l="19050" t="0" r="0" b="0"/>
          <wp:wrapNone/>
          <wp:docPr id="1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87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0808" w:rsidRDefault="00FE0808" w:rsidP="00FE0808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ООО «Новый-Восток»</w:t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bookmarkStart w:id="0" w:name="_GoBack"/>
    <w:bookmarkEnd w:id="0"/>
    <w:r w:rsidRPr="00720BC4">
      <w:rPr>
        <w:rFonts w:ascii="Segoe UI" w:hAnsi="Segoe UI" w:cs="Segoe UI"/>
        <w:b/>
        <w:sz w:val="20"/>
        <w:szCs w:val="20"/>
      </w:rPr>
      <w:t>г. Гатчина</w:t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 w:rsidRPr="00720BC4">
      <w:rPr>
        <w:rFonts w:ascii="Segoe UI" w:hAnsi="Segoe UI" w:cs="Segoe UI"/>
        <w:b/>
        <w:sz w:val="20"/>
        <w:szCs w:val="20"/>
      </w:rPr>
      <w:t>Тел.: +7 (812) 980-13-65</w:t>
    </w:r>
  </w:p>
  <w:p w:rsidR="006C3BBE" w:rsidRDefault="00720BC4" w:rsidP="00720BC4">
    <w:pPr>
      <w:tabs>
        <w:tab w:val="left" w:pos="5954"/>
      </w:tabs>
      <w:spacing w:after="0" w:line="240" w:lineRule="auto"/>
      <w:ind w:left="5954" w:right="-285"/>
      <w:jc w:val="right"/>
    </w:pPr>
    <w:r w:rsidRPr="00720BC4">
      <w:rPr>
        <w:rFonts w:ascii="Segoe UI" w:hAnsi="Segoe UI" w:cs="Segoe UI"/>
        <w:b/>
        <w:sz w:val="20"/>
        <w:szCs w:val="20"/>
      </w:rPr>
      <w:t>www.dalosplast.ru  info@dalosplast.ru</w:t>
    </w:r>
  </w:p>
  <w:p w:rsidR="006C3BBE" w:rsidRDefault="001527CB">
    <w:pPr>
      <w:pStyle w:val="a6"/>
    </w:pPr>
    <w:r>
      <w:rPr>
        <w:noProof/>
        <w:lang w:eastAsia="ru-R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2374265</wp:posOffset>
          </wp:positionH>
          <wp:positionV relativeFrom="paragraph">
            <wp:posOffset>99695</wp:posOffset>
          </wp:positionV>
          <wp:extent cx="4381500" cy="95250"/>
          <wp:effectExtent l="19050" t="0" r="0" b="0"/>
          <wp:wrapNone/>
          <wp:docPr id="2" name="Рисунок 1" descr="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8150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0FF"/>
    <w:multiLevelType w:val="hybridMultilevel"/>
    <w:tmpl w:val="3D76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4612"/>
    <w:multiLevelType w:val="hybridMultilevel"/>
    <w:tmpl w:val="D5B07938"/>
    <w:lvl w:ilvl="0" w:tplc="BD2A65A8">
      <w:numFmt w:val="bullet"/>
      <w:lvlText w:val="•"/>
      <w:lvlJc w:val="left"/>
      <w:pPr>
        <w:ind w:left="70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149F6"/>
    <w:multiLevelType w:val="hybridMultilevel"/>
    <w:tmpl w:val="327A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E09C9"/>
    <w:multiLevelType w:val="multilevel"/>
    <w:tmpl w:val="0854C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4B27C1"/>
    <w:multiLevelType w:val="multilevel"/>
    <w:tmpl w:val="D49E4C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cs="Calibri" w:hint="default"/>
        <w:b/>
      </w:rPr>
    </w:lvl>
  </w:abstractNum>
  <w:abstractNum w:abstractNumId="5">
    <w:nsid w:val="11A222D3"/>
    <w:multiLevelType w:val="hybridMultilevel"/>
    <w:tmpl w:val="4520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5231"/>
    <w:multiLevelType w:val="hybridMultilevel"/>
    <w:tmpl w:val="E39EA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763876"/>
    <w:multiLevelType w:val="hybridMultilevel"/>
    <w:tmpl w:val="E4E2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21C58"/>
    <w:multiLevelType w:val="hybridMultilevel"/>
    <w:tmpl w:val="2ABCB9DE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14F90"/>
    <w:multiLevelType w:val="hybridMultilevel"/>
    <w:tmpl w:val="20CECEA4"/>
    <w:lvl w:ilvl="0" w:tplc="BD2A65A8">
      <w:numFmt w:val="bullet"/>
      <w:lvlText w:val="•"/>
      <w:lvlJc w:val="left"/>
      <w:pPr>
        <w:ind w:left="70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E0FC8"/>
    <w:multiLevelType w:val="multilevel"/>
    <w:tmpl w:val="3A8C93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4209E7"/>
    <w:multiLevelType w:val="hybridMultilevel"/>
    <w:tmpl w:val="04265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254EB"/>
    <w:multiLevelType w:val="hybridMultilevel"/>
    <w:tmpl w:val="19F2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871D5"/>
    <w:multiLevelType w:val="hybridMultilevel"/>
    <w:tmpl w:val="7D20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24938"/>
    <w:multiLevelType w:val="hybridMultilevel"/>
    <w:tmpl w:val="3D321D8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D686B"/>
    <w:multiLevelType w:val="hybridMultilevel"/>
    <w:tmpl w:val="4C18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818B1"/>
    <w:multiLevelType w:val="hybridMultilevel"/>
    <w:tmpl w:val="EF0A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21568"/>
    <w:multiLevelType w:val="multilevel"/>
    <w:tmpl w:val="E12CDC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8976B6"/>
    <w:multiLevelType w:val="hybridMultilevel"/>
    <w:tmpl w:val="6EE001EA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D2D87"/>
    <w:multiLevelType w:val="hybridMultilevel"/>
    <w:tmpl w:val="BECC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02CF4"/>
    <w:multiLevelType w:val="hybridMultilevel"/>
    <w:tmpl w:val="1324B32E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C12C8"/>
    <w:multiLevelType w:val="hybridMultilevel"/>
    <w:tmpl w:val="E618A81C"/>
    <w:lvl w:ilvl="0" w:tplc="16F28D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C7488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FE48A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48F9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12B4DA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color w:val="auto"/>
      </w:rPr>
    </w:lvl>
    <w:lvl w:ilvl="5" w:tplc="BC048F66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7BC3C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F88A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A603F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A84071"/>
    <w:multiLevelType w:val="hybridMultilevel"/>
    <w:tmpl w:val="E074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948B6"/>
    <w:multiLevelType w:val="hybridMultilevel"/>
    <w:tmpl w:val="42B8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14C39"/>
    <w:multiLevelType w:val="hybridMultilevel"/>
    <w:tmpl w:val="A9F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4746F"/>
    <w:multiLevelType w:val="hybridMultilevel"/>
    <w:tmpl w:val="384C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576BE"/>
    <w:multiLevelType w:val="hybridMultilevel"/>
    <w:tmpl w:val="D9C8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B0326"/>
    <w:multiLevelType w:val="hybridMultilevel"/>
    <w:tmpl w:val="E620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F2CAB"/>
    <w:multiLevelType w:val="multilevel"/>
    <w:tmpl w:val="94BEDD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4B4C7D"/>
    <w:multiLevelType w:val="hybridMultilevel"/>
    <w:tmpl w:val="528C4E54"/>
    <w:lvl w:ilvl="0" w:tplc="BD2A65A8">
      <w:numFmt w:val="bullet"/>
      <w:lvlText w:val="•"/>
      <w:lvlJc w:val="left"/>
      <w:pPr>
        <w:ind w:left="142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99687E"/>
    <w:multiLevelType w:val="hybridMultilevel"/>
    <w:tmpl w:val="DF9E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7094A"/>
    <w:multiLevelType w:val="hybridMultilevel"/>
    <w:tmpl w:val="2BDA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19"/>
  </w:num>
  <w:num w:numId="5">
    <w:abstractNumId w:val="0"/>
  </w:num>
  <w:num w:numId="6">
    <w:abstractNumId w:val="18"/>
  </w:num>
  <w:num w:numId="7">
    <w:abstractNumId w:val="29"/>
  </w:num>
  <w:num w:numId="8">
    <w:abstractNumId w:val="15"/>
  </w:num>
  <w:num w:numId="9">
    <w:abstractNumId w:val="4"/>
  </w:num>
  <w:num w:numId="10">
    <w:abstractNumId w:val="31"/>
  </w:num>
  <w:num w:numId="11">
    <w:abstractNumId w:val="10"/>
  </w:num>
  <w:num w:numId="12">
    <w:abstractNumId w:val="17"/>
  </w:num>
  <w:num w:numId="13">
    <w:abstractNumId w:val="24"/>
  </w:num>
  <w:num w:numId="14">
    <w:abstractNumId w:val="3"/>
  </w:num>
  <w:num w:numId="15">
    <w:abstractNumId w:val="28"/>
  </w:num>
  <w:num w:numId="16">
    <w:abstractNumId w:val="16"/>
  </w:num>
  <w:num w:numId="17">
    <w:abstractNumId w:val="27"/>
  </w:num>
  <w:num w:numId="18">
    <w:abstractNumId w:val="23"/>
  </w:num>
  <w:num w:numId="19">
    <w:abstractNumId w:val="26"/>
  </w:num>
  <w:num w:numId="20">
    <w:abstractNumId w:val="5"/>
  </w:num>
  <w:num w:numId="21">
    <w:abstractNumId w:val="30"/>
  </w:num>
  <w:num w:numId="22">
    <w:abstractNumId w:val="12"/>
  </w:num>
  <w:num w:numId="23">
    <w:abstractNumId w:val="6"/>
  </w:num>
  <w:num w:numId="24">
    <w:abstractNumId w:val="22"/>
  </w:num>
  <w:num w:numId="25">
    <w:abstractNumId w:val="8"/>
  </w:num>
  <w:num w:numId="26">
    <w:abstractNumId w:val="14"/>
  </w:num>
  <w:num w:numId="27">
    <w:abstractNumId w:val="2"/>
  </w:num>
  <w:num w:numId="28">
    <w:abstractNumId w:val="20"/>
  </w:num>
  <w:num w:numId="29">
    <w:abstractNumId w:val="1"/>
  </w:num>
  <w:num w:numId="30">
    <w:abstractNumId w:val="9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299"/>
    <w:rsid w:val="00034658"/>
    <w:rsid w:val="000669EA"/>
    <w:rsid w:val="000A0D94"/>
    <w:rsid w:val="000B7002"/>
    <w:rsid w:val="000F79CC"/>
    <w:rsid w:val="001527CB"/>
    <w:rsid w:val="00213563"/>
    <w:rsid w:val="0025653C"/>
    <w:rsid w:val="002B50A6"/>
    <w:rsid w:val="002C6638"/>
    <w:rsid w:val="00323F04"/>
    <w:rsid w:val="00394761"/>
    <w:rsid w:val="003B4F8F"/>
    <w:rsid w:val="004037E0"/>
    <w:rsid w:val="00446721"/>
    <w:rsid w:val="004723A4"/>
    <w:rsid w:val="00494222"/>
    <w:rsid w:val="005408BD"/>
    <w:rsid w:val="005756C3"/>
    <w:rsid w:val="00614552"/>
    <w:rsid w:val="00655C2C"/>
    <w:rsid w:val="006B115A"/>
    <w:rsid w:val="006C3BBE"/>
    <w:rsid w:val="006F0335"/>
    <w:rsid w:val="00720BC4"/>
    <w:rsid w:val="00733A70"/>
    <w:rsid w:val="00793299"/>
    <w:rsid w:val="00794B85"/>
    <w:rsid w:val="007A18A9"/>
    <w:rsid w:val="007C0F1E"/>
    <w:rsid w:val="008349A1"/>
    <w:rsid w:val="00846217"/>
    <w:rsid w:val="008810BF"/>
    <w:rsid w:val="0088160B"/>
    <w:rsid w:val="008B15FB"/>
    <w:rsid w:val="00921E6D"/>
    <w:rsid w:val="009236BD"/>
    <w:rsid w:val="009424BB"/>
    <w:rsid w:val="00981600"/>
    <w:rsid w:val="00A35FA5"/>
    <w:rsid w:val="00A70989"/>
    <w:rsid w:val="00A91EC7"/>
    <w:rsid w:val="00AA71CE"/>
    <w:rsid w:val="00AB445A"/>
    <w:rsid w:val="00AF1320"/>
    <w:rsid w:val="00B61A78"/>
    <w:rsid w:val="00B86C2A"/>
    <w:rsid w:val="00BD20FF"/>
    <w:rsid w:val="00BF27E8"/>
    <w:rsid w:val="00C91375"/>
    <w:rsid w:val="00CD57A2"/>
    <w:rsid w:val="00CD5E67"/>
    <w:rsid w:val="00CF061F"/>
    <w:rsid w:val="00D80EF6"/>
    <w:rsid w:val="00DD4D45"/>
    <w:rsid w:val="00DE095C"/>
    <w:rsid w:val="00DE36D2"/>
    <w:rsid w:val="00DF2670"/>
    <w:rsid w:val="00DF521B"/>
    <w:rsid w:val="00E13A37"/>
    <w:rsid w:val="00E277C2"/>
    <w:rsid w:val="00E2793C"/>
    <w:rsid w:val="00EC0958"/>
    <w:rsid w:val="00ED51DD"/>
    <w:rsid w:val="00EE4963"/>
    <w:rsid w:val="00EF2674"/>
    <w:rsid w:val="00EF6156"/>
    <w:rsid w:val="00F34709"/>
    <w:rsid w:val="00F92867"/>
    <w:rsid w:val="00FE0808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2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7932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8349A1"/>
    <w:pPr>
      <w:ind w:left="720"/>
      <w:contextualSpacing/>
    </w:pPr>
  </w:style>
  <w:style w:type="paragraph" w:styleId="a6">
    <w:name w:val="header"/>
    <w:basedOn w:val="a"/>
    <w:link w:val="a7"/>
    <w:unhideWhenUsed/>
    <w:rsid w:val="00EF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156"/>
  </w:style>
  <w:style w:type="paragraph" w:styleId="a8">
    <w:name w:val="footer"/>
    <w:basedOn w:val="a"/>
    <w:link w:val="a9"/>
    <w:uiPriority w:val="99"/>
    <w:unhideWhenUsed/>
    <w:rsid w:val="00EF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156"/>
  </w:style>
  <w:style w:type="paragraph" w:styleId="aa">
    <w:name w:val="Body Text"/>
    <w:basedOn w:val="a"/>
    <w:link w:val="ab"/>
    <w:uiPriority w:val="99"/>
    <w:unhideWhenUsed/>
    <w:rsid w:val="002B50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B50A6"/>
  </w:style>
  <w:style w:type="character" w:customStyle="1" w:styleId="2">
    <w:name w:val="Основной текст (2)_"/>
    <w:basedOn w:val="a0"/>
    <w:link w:val="20"/>
    <w:rsid w:val="009236BD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36BD"/>
    <w:pPr>
      <w:widowControl w:val="0"/>
      <w:shd w:val="clear" w:color="auto" w:fill="FFFFFF"/>
      <w:spacing w:before="120" w:after="0" w:line="312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Flietext">
    <w:name w:val="Fließtext"/>
    <w:link w:val="FlietextZchn1"/>
    <w:rsid w:val="00921E6D"/>
    <w:pPr>
      <w:spacing w:after="0" w:line="288" w:lineRule="auto"/>
      <w:ind w:left="2835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FlietextZchn1">
    <w:name w:val="Fließtext Zchn1"/>
    <w:link w:val="Flietext"/>
    <w:rsid w:val="00921E6D"/>
    <w:rPr>
      <w:rFonts w:ascii="Arial" w:eastAsia="Times New Roman" w:hAnsi="Arial" w:cs="Times New Roman"/>
      <w:szCs w:val="20"/>
      <w:lang w:val="de-DE" w:eastAsia="de-DE"/>
    </w:rPr>
  </w:style>
  <w:style w:type="paragraph" w:styleId="ac">
    <w:name w:val="Balloon Text"/>
    <w:basedOn w:val="a"/>
    <w:link w:val="ad"/>
    <w:uiPriority w:val="99"/>
    <w:semiHidden/>
    <w:unhideWhenUsed/>
    <w:rsid w:val="0039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761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AB445A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6BC7-C4FD-4C5E-8F22-27CD8266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RePack by Diakov</cp:lastModifiedBy>
  <cp:revision>10</cp:revision>
  <dcterms:created xsi:type="dcterms:W3CDTF">2022-12-01T22:26:00Z</dcterms:created>
  <dcterms:modified xsi:type="dcterms:W3CDTF">2022-12-07T15:21:00Z</dcterms:modified>
</cp:coreProperties>
</file>